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6772" w14:textId="77777777" w:rsidR="00AC4B29" w:rsidRDefault="00AC4B29" w:rsidP="00AC4B29">
      <w:pPr>
        <w:shd w:val="clear" w:color="auto" w:fill="FFFFFF"/>
        <w:spacing w:after="0" w:line="405" w:lineRule="atLeast"/>
        <w:textAlignment w:val="baseline"/>
        <w:rPr>
          <w:rFonts w:ascii="Source Sans Pro" w:eastAsia="Times New Roman" w:hAnsi="Source Sans Pro" w:cs="Times New Roman"/>
          <w:b/>
          <w:bCs/>
          <w:color w:val="666666"/>
          <w:sz w:val="27"/>
          <w:szCs w:val="27"/>
          <w:bdr w:val="none" w:sz="0" w:space="0" w:color="auto" w:frame="1"/>
        </w:rPr>
      </w:pPr>
    </w:p>
    <w:p w14:paraId="0CC17528" w14:textId="77777777" w:rsidR="00AC4B29" w:rsidRDefault="00AC4B29" w:rsidP="00AC4B29">
      <w:pPr>
        <w:shd w:val="clear" w:color="auto" w:fill="FFFFFF"/>
        <w:spacing w:after="0" w:line="405" w:lineRule="atLeast"/>
        <w:textAlignment w:val="baseline"/>
        <w:rPr>
          <w:rFonts w:ascii="Source Sans Pro" w:eastAsia="Times New Roman" w:hAnsi="Source Sans Pro" w:cs="Times New Roman"/>
          <w:b/>
          <w:bCs/>
          <w:color w:val="666666"/>
          <w:sz w:val="27"/>
          <w:szCs w:val="27"/>
          <w:bdr w:val="none" w:sz="0" w:space="0" w:color="auto" w:frame="1"/>
        </w:rPr>
      </w:pPr>
      <w:r>
        <w:rPr>
          <w:noProof/>
          <w:color w:val="3366FF"/>
          <w:sz w:val="52"/>
        </w:rPr>
        <w:drawing>
          <wp:inline distT="0" distB="0" distL="0" distR="0" wp14:anchorId="168E50EE" wp14:editId="6CC36C96">
            <wp:extent cx="1600200" cy="2004712"/>
            <wp:effectExtent l="0" t="0" r="0" b="0"/>
            <wp:docPr id="1" name="Picture 1" descr="log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54" cy="2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32DB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dr w:val="none" w:sz="0" w:space="0" w:color="auto" w:frame="1"/>
          <w:lang w:val="sr-Cyrl-RS"/>
        </w:rPr>
      </w:pPr>
      <w:r w:rsidRPr="00EC0C05">
        <w:rPr>
          <w:rFonts w:ascii="Times New Roman" w:hAnsi="Times New Roman" w:cs="Times New Roman"/>
          <w:bdr w:val="none" w:sz="0" w:space="0" w:color="auto" w:frame="1"/>
          <w:lang w:val="sr-Cyrl-RS"/>
        </w:rPr>
        <w:t>Угоститељско-туристичка школа – Чајетина</w:t>
      </w:r>
    </w:p>
    <w:p w14:paraId="5983E5A8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dr w:val="none" w:sz="0" w:space="0" w:color="auto" w:frame="1"/>
          <w:lang w:val="sr-Cyrl-RS"/>
        </w:rPr>
      </w:pPr>
      <w:r w:rsidRPr="00EC0C05">
        <w:rPr>
          <w:rFonts w:ascii="Times New Roman" w:hAnsi="Times New Roman" w:cs="Times New Roman"/>
          <w:bdr w:val="none" w:sz="0" w:space="0" w:color="auto" w:frame="1"/>
          <w:lang w:val="sr-Cyrl-RS"/>
        </w:rPr>
        <w:t>Сердара Мићића 5</w:t>
      </w:r>
    </w:p>
    <w:p w14:paraId="340E3FAA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dr w:val="none" w:sz="0" w:space="0" w:color="auto" w:frame="1"/>
          <w:lang w:val="sr-Cyrl-RS"/>
        </w:rPr>
      </w:pPr>
      <w:r w:rsidRPr="00EC0C05">
        <w:rPr>
          <w:rFonts w:ascii="Times New Roman" w:hAnsi="Times New Roman" w:cs="Times New Roman"/>
          <w:bdr w:val="none" w:sz="0" w:space="0" w:color="auto" w:frame="1"/>
          <w:lang w:val="sr-Cyrl-RS"/>
        </w:rPr>
        <w:t>31310 Чајетина</w:t>
      </w:r>
    </w:p>
    <w:p w14:paraId="21AD2A3C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dr w:val="none" w:sz="0" w:space="0" w:color="auto" w:frame="1"/>
          <w:lang w:val="sr-Cyrl-RS"/>
        </w:rPr>
      </w:pPr>
      <w:r w:rsidRPr="00EC0C05">
        <w:rPr>
          <w:rFonts w:ascii="Times New Roman" w:hAnsi="Times New Roman" w:cs="Times New Roman"/>
          <w:bdr w:val="none" w:sz="0" w:space="0" w:color="auto" w:frame="1"/>
          <w:lang w:val="sr-Cyrl-RS"/>
        </w:rPr>
        <w:t>Телефон: 031/3831-184</w:t>
      </w:r>
    </w:p>
    <w:p w14:paraId="0B3A1299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 w:rsidRPr="00EC0C05">
        <w:rPr>
          <w:rFonts w:ascii="Times New Roman" w:hAnsi="Times New Roman" w:cs="Times New Roman"/>
          <w:bdr w:val="none" w:sz="0" w:space="0" w:color="auto" w:frame="1"/>
          <w:lang w:val="sr-Cyrl-RS"/>
        </w:rPr>
        <w:t xml:space="preserve">Електронска адреса: </w:t>
      </w:r>
      <w:r w:rsidRPr="00EC0C05">
        <w:rPr>
          <w:rFonts w:ascii="Times New Roman" w:hAnsi="Times New Roman" w:cs="Times New Roman"/>
          <w:bdr w:val="none" w:sz="0" w:space="0" w:color="auto" w:frame="1"/>
          <w:lang w:val="sr-Latn-RS"/>
        </w:rPr>
        <w:t>srednaskolcaj</w:t>
      </w:r>
      <w:r w:rsidRPr="00EC0C05">
        <w:rPr>
          <w:rFonts w:ascii="Times New Roman" w:hAnsi="Times New Roman" w:cs="Times New Roman"/>
          <w:bdr w:val="none" w:sz="0" w:space="0" w:color="auto" w:frame="1"/>
        </w:rPr>
        <w:t>@gmail.com</w:t>
      </w:r>
    </w:p>
    <w:p w14:paraId="4DE8200B" w14:textId="77777777" w:rsidR="00AC4B29" w:rsidRDefault="00AC4B29" w:rsidP="00AC4B29">
      <w:pPr>
        <w:shd w:val="clear" w:color="auto" w:fill="FFFFFF"/>
        <w:spacing w:after="0" w:line="405" w:lineRule="atLeast"/>
        <w:textAlignment w:val="baseline"/>
        <w:rPr>
          <w:rFonts w:ascii="Source Sans Pro" w:eastAsia="Times New Roman" w:hAnsi="Source Sans Pro" w:cs="Times New Roman"/>
          <w:b/>
          <w:bCs/>
          <w:color w:val="666666"/>
          <w:sz w:val="27"/>
          <w:szCs w:val="27"/>
          <w:bdr w:val="none" w:sz="0" w:space="0" w:color="auto" w:frame="1"/>
        </w:rPr>
      </w:pPr>
    </w:p>
    <w:p w14:paraId="5D222321" w14:textId="77777777" w:rsidR="00AC4B29" w:rsidRDefault="00AC4B29" w:rsidP="00AC4B29">
      <w:pPr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44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ЗИВ ЗАИНТЕРЕСОВАНИМ КАНДИДАТИМА ЗА </w:t>
      </w:r>
      <w:r w:rsidRPr="0030644D">
        <w:rPr>
          <w:rFonts w:ascii="Times New Roman" w:hAnsi="Times New Roman" w:cs="Times New Roman"/>
          <w:b/>
          <w:bCs/>
          <w:sz w:val="24"/>
          <w:szCs w:val="24"/>
        </w:rPr>
        <w:t>ПРИЗНАВАЊЕ ПРЕТХОДНОГ УЧЕЊА</w:t>
      </w:r>
    </w:p>
    <w:p w14:paraId="01AAA0BA" w14:textId="77777777" w:rsidR="00AC4B29" w:rsidRDefault="00AC4B29" w:rsidP="00AC4B29">
      <w:pPr>
        <w:ind w:right="-7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4BD17" w14:textId="3A781F39" w:rsidR="00AC4B29" w:rsidRDefault="00AC4B29" w:rsidP="00AC4B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66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Признавање претходног учења – нови пут до </w:t>
      </w:r>
      <w:r w:rsidR="007A1B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сигурног </w:t>
      </w:r>
      <w:r w:rsidRPr="000F66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посла</w:t>
      </w:r>
    </w:p>
    <w:p w14:paraId="2736D3B5" w14:textId="57EEAD12" w:rsidR="00AC4B29" w:rsidRPr="00BE27DF" w:rsidRDefault="00AC4B29" w:rsidP="00AC4B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E27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само три месеца до сертификата</w:t>
      </w:r>
      <w:r w:rsidR="004D2D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уверења</w:t>
      </w:r>
    </w:p>
    <w:p w14:paraId="5C80B690" w14:textId="22AF0462" w:rsidR="00AC4B29" w:rsidRPr="00AC4B29" w:rsidRDefault="00AC4B29" w:rsidP="00AC4B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C4B29">
        <w:rPr>
          <w:sz w:val="24"/>
          <w:szCs w:val="24"/>
          <w:bdr w:val="none" w:sz="0" w:space="0" w:color="auto" w:frame="1"/>
          <w:lang w:val="sr-Cyrl-RS"/>
        </w:rPr>
        <w:t xml:space="preserve">    </w:t>
      </w:r>
      <w:r w:rsidRPr="00AC4B29">
        <w:rPr>
          <w:rFonts w:ascii="Times New Roman" w:hAnsi="Times New Roman" w:cs="Times New Roman"/>
          <w:sz w:val="24"/>
          <w:szCs w:val="24"/>
          <w:lang w:val="sr-Cyrl-RS"/>
        </w:rPr>
        <w:t>Угоститељско-туристичка школа у Чајетини организује поступак признавања претходног учења (ППУ</w:t>
      </w:r>
      <w:r w:rsidR="00BE27D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C4B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B523F9" w14:textId="46EC46E6" w:rsidR="00AC4B29" w:rsidRPr="00AC4B29" w:rsidRDefault="00AC4B29" w:rsidP="00AC4B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   Поступак признавања претходног учења, траје само три месеца и реализује се од новембра 2023. године до јануара 2024. године. </w:t>
      </w:r>
    </w:p>
    <w:p w14:paraId="686D9628" w14:textId="77777777" w:rsidR="00AC4B29" w:rsidRPr="0030644D" w:rsidRDefault="00AC4B29" w:rsidP="00AC4B2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color w:val="666666"/>
          <w:sz w:val="24"/>
          <w:szCs w:val="24"/>
          <w:lang w:val="sr-Cyrl-RS"/>
        </w:rPr>
        <w:t xml:space="preserve">   </w:t>
      </w:r>
      <w:r w:rsidRPr="0030644D">
        <w:rPr>
          <w:rFonts w:ascii="Times New Roman" w:hAnsi="Times New Roman" w:cs="Times New Roman"/>
          <w:sz w:val="24"/>
          <w:szCs w:val="24"/>
          <w:lang w:val="sr-Cyrl-RS"/>
        </w:rPr>
        <w:t>Школа врши признавање претходног учења за:</w:t>
      </w:r>
    </w:p>
    <w:p w14:paraId="4F266DF9" w14:textId="77777777" w:rsidR="00AC4B29" w:rsidRPr="0030644D" w:rsidRDefault="00AC4B29" w:rsidP="00AC4B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Стицање квалификације у целини за квалификацију „Кувар“ и</w:t>
      </w:r>
    </w:p>
    <w:p w14:paraId="1055C373" w14:textId="77777777" w:rsidR="00AC4B29" w:rsidRPr="0030644D" w:rsidRDefault="00AC4B29" w:rsidP="00AC4B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Делимично остварен стандард квалификације за више занимања: </w:t>
      </w:r>
    </w:p>
    <w:p w14:paraId="4537CC06" w14:textId="77777777" w:rsidR="00AC4B29" w:rsidRPr="0030644D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Бродски кувар</w:t>
      </w:r>
    </w:p>
    <w:p w14:paraId="089AD355" w14:textId="77777777" w:rsidR="00AC4B29" w:rsidRPr="0030644D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Дијететски кувар</w:t>
      </w:r>
    </w:p>
    <w:p w14:paraId="36AA0C7E" w14:textId="77777777" w:rsidR="00AC4B29" w:rsidRPr="0030644D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Кувар посластица</w:t>
      </w:r>
    </w:p>
    <w:p w14:paraId="34AE027C" w14:textId="77777777" w:rsidR="00AC4B29" w:rsidRPr="0030644D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Помоћник кувара</w:t>
      </w:r>
    </w:p>
    <w:p w14:paraId="12A2182E" w14:textId="77777777" w:rsidR="00AC4B29" w:rsidRPr="0030644D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>Роштиљ мајстор и</w:t>
      </w:r>
    </w:p>
    <w:p w14:paraId="6F865AF9" w14:textId="77777777" w:rsidR="00AC4B29" w:rsidRDefault="00AC4B29" w:rsidP="00AC4B2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Кувар. </w:t>
      </w:r>
    </w:p>
    <w:p w14:paraId="78D5C20A" w14:textId="77777777" w:rsidR="00BE27DF" w:rsidRDefault="00BE27DF" w:rsidP="00AC4B29">
      <w:pPr>
        <w:pStyle w:val="NoSpacing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734190" w14:textId="77777777" w:rsidR="00BE27DF" w:rsidRPr="0030644D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    Заинтересовани кандидати  могу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30644D">
        <w:rPr>
          <w:rFonts w:ascii="Times New Roman" w:hAnsi="Times New Roman" w:cs="Times New Roman"/>
          <w:sz w:val="24"/>
          <w:szCs w:val="24"/>
          <w:lang w:val="sr-Cyrl-RS"/>
        </w:rPr>
        <w:t>јавити саветницима за ППУ на имејл:</w:t>
      </w:r>
    </w:p>
    <w:p w14:paraId="3FA72E5E" w14:textId="732EEE14" w:rsidR="00BE27DF" w:rsidRPr="00165AC5" w:rsidRDefault="00000000" w:rsidP="00BE27DF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E27D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о</w:t>
        </w:r>
        <w:r w:rsidR="00BE27DF" w:rsidRPr="003064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brazovanjeodraslihuts</w:t>
        </w:r>
        <w:r w:rsidR="00BE27DF" w:rsidRPr="003064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</w:t>
        </w:r>
        <w:r w:rsidR="00BE27DF" w:rsidRPr="003064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gmail.com</w:t>
        </w:r>
      </w:hyperlink>
      <w:r w:rsidR="00BE27DF"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 или на телефон:</w:t>
      </w:r>
      <w:r w:rsidR="00165AC5">
        <w:rPr>
          <w:rFonts w:ascii="Times New Roman" w:hAnsi="Times New Roman" w:cs="Times New Roman"/>
          <w:sz w:val="24"/>
          <w:szCs w:val="24"/>
        </w:rPr>
        <w:t xml:space="preserve"> </w:t>
      </w:r>
      <w:r w:rsidR="00165AC5">
        <w:rPr>
          <w:rFonts w:ascii="Times New Roman" w:hAnsi="Times New Roman" w:cs="Times New Roman"/>
          <w:sz w:val="24"/>
          <w:szCs w:val="24"/>
          <w:lang w:val="sr-Cyrl-RS"/>
        </w:rPr>
        <w:t>031</w:t>
      </w:r>
      <w:r w:rsidR="00165AC5" w:rsidRPr="0030644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65AC5">
        <w:rPr>
          <w:rFonts w:ascii="Times New Roman" w:hAnsi="Times New Roman" w:cs="Times New Roman"/>
          <w:sz w:val="24"/>
          <w:szCs w:val="24"/>
          <w:lang w:val="sr-Cyrl-RS"/>
        </w:rPr>
        <w:t>3 831</w:t>
      </w:r>
      <w:r w:rsidR="00165AC5" w:rsidRPr="003064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65AC5">
        <w:rPr>
          <w:rFonts w:ascii="Times New Roman" w:hAnsi="Times New Roman" w:cs="Times New Roman"/>
          <w:sz w:val="24"/>
          <w:szCs w:val="24"/>
          <w:lang w:val="sr-Cyrl-RS"/>
        </w:rPr>
        <w:t>184</w:t>
      </w:r>
    </w:p>
    <w:p w14:paraId="0BAAAC23" w14:textId="1D0AF999" w:rsidR="00BE27DF" w:rsidRPr="00165AC5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Весна Џамбић – </w:t>
      </w:r>
      <w:r w:rsidR="00165AC5">
        <w:rPr>
          <w:rFonts w:ascii="Times New Roman" w:hAnsi="Times New Roman" w:cs="Times New Roman"/>
          <w:sz w:val="24"/>
          <w:szCs w:val="24"/>
          <w:lang w:val="sr-Cyrl-RS"/>
        </w:rPr>
        <w:t>саветник за признавање претходног учења</w:t>
      </w:r>
    </w:p>
    <w:p w14:paraId="2D9A61FB" w14:textId="48BA1F92" w:rsidR="00BE27DF" w:rsidRPr="0030644D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0644D">
        <w:rPr>
          <w:rFonts w:ascii="Times New Roman" w:hAnsi="Times New Roman" w:cs="Times New Roman"/>
          <w:sz w:val="24"/>
          <w:szCs w:val="24"/>
          <w:lang w:val="sr-Cyrl-RS"/>
        </w:rPr>
        <w:t xml:space="preserve">Неранџа Јовичић – </w:t>
      </w:r>
      <w:r w:rsidR="00165AC5">
        <w:rPr>
          <w:rFonts w:ascii="Times New Roman" w:hAnsi="Times New Roman" w:cs="Times New Roman"/>
          <w:sz w:val="24"/>
          <w:szCs w:val="24"/>
          <w:lang w:val="sr-Cyrl-RS"/>
        </w:rPr>
        <w:t>саветник за признавање претходног учења</w:t>
      </w:r>
    </w:p>
    <w:p w14:paraId="16AD948E" w14:textId="77777777" w:rsidR="00BE27DF" w:rsidRPr="00737F90" w:rsidRDefault="00BE27DF" w:rsidP="00BE27DF">
      <w:pPr>
        <w:shd w:val="clear" w:color="auto" w:fill="FFFFFF"/>
        <w:spacing w:after="0" w:line="405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sr-Cyrl-RS"/>
        </w:rPr>
        <w:lastRenderedPageBreak/>
        <w:t xml:space="preserve"> </w:t>
      </w:r>
      <w:r w:rsidRPr="00737F90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за пријављивање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до 27. октобра 2023. године.</w:t>
      </w:r>
    </w:p>
    <w:p w14:paraId="0600E58F" w14:textId="77777777" w:rsidR="00BE27DF" w:rsidRDefault="00BE27DF" w:rsidP="00AC4B29">
      <w:pPr>
        <w:pStyle w:val="NoSpacing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35728" w14:textId="77777777" w:rsidR="00391A0A" w:rsidRDefault="00BE27DF" w:rsidP="00BE27D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C4B29">
        <w:rPr>
          <w:rFonts w:ascii="Times New Roman" w:hAnsi="Times New Roman" w:cs="Times New Roman"/>
          <w:sz w:val="24"/>
          <w:szCs w:val="24"/>
          <w:lang w:val="sr-Cyrl-RS"/>
        </w:rPr>
        <w:t>По завршетку поступка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 канддитати добијају стертификат стручен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 оспособљености за кувара</w:t>
      </w:r>
      <w:r w:rsidR="00391A0A">
        <w:rPr>
          <w:rFonts w:ascii="Times New Roman" w:hAnsi="Times New Roman" w:cs="Times New Roman"/>
          <w:sz w:val="24"/>
          <w:szCs w:val="24"/>
          <w:lang w:val="sr-Cyrl-RS"/>
        </w:rPr>
        <w:t xml:space="preserve"> или уверење </w:t>
      </w:r>
      <w:r w:rsidR="00391A0A" w:rsidRPr="00EC0C05">
        <w:rPr>
          <w:rFonts w:ascii="Times New Roman" w:hAnsi="Times New Roman" w:cs="Times New Roman"/>
          <w:sz w:val="24"/>
          <w:szCs w:val="24"/>
          <w:lang w:val="sr-Cyrl-RS"/>
        </w:rPr>
        <w:t>за делимично остварен стандард квалификације за занимања</w:t>
      </w:r>
      <w:r w:rsidR="00391A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3F38A4D" w14:textId="406E7772" w:rsidR="00391A0A" w:rsidRPr="00EC0C05" w:rsidRDefault="00391A0A" w:rsidP="00391A0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C0C05">
        <w:rPr>
          <w:rFonts w:ascii="Times New Roman" w:hAnsi="Times New Roman" w:cs="Times New Roman"/>
          <w:sz w:val="24"/>
          <w:szCs w:val="24"/>
          <w:lang w:val="sr-Cyrl-RS"/>
        </w:rPr>
        <w:t>Сертификат за остварен стандард квалификације у целини за квалификацију „Кувар“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950A452" w14:textId="77777777" w:rsidR="00391A0A" w:rsidRDefault="00391A0A" w:rsidP="00BE27D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27DF"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признат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E27DF" w:rsidRPr="00AC4B29">
        <w:rPr>
          <w:rFonts w:ascii="Times New Roman" w:hAnsi="Times New Roman" w:cs="Times New Roman"/>
          <w:sz w:val="24"/>
          <w:szCs w:val="24"/>
          <w:lang w:val="sr-Cyrl-RS"/>
        </w:rPr>
        <w:t>од стане Министарства просвете и изједанчен</w:t>
      </w:r>
      <w:r w:rsidR="00BE27D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E27DF"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 са трећим степеном стручне спреме, према Закону о Националном оквиру квалификација Републике Србије.</w:t>
      </w:r>
      <w:r w:rsidR="00BE2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E3560C1" w14:textId="46DEA1A3" w:rsidR="00BE27DF" w:rsidRPr="00BE27DF" w:rsidRDefault="00391A0A" w:rsidP="00BE2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E27DF">
        <w:rPr>
          <w:rFonts w:ascii="Times New Roman" w:hAnsi="Times New Roman" w:cs="Times New Roman"/>
          <w:sz w:val="24"/>
          <w:szCs w:val="24"/>
          <w:lang w:val="sr-Cyrl-RS"/>
        </w:rPr>
        <w:t>Кандидати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ма,</w:t>
      </w:r>
      <w:r w:rsidR="00BE27DF">
        <w:rPr>
          <w:rFonts w:ascii="Times New Roman" w:hAnsi="Times New Roman" w:cs="Times New Roman"/>
          <w:sz w:val="24"/>
          <w:szCs w:val="24"/>
          <w:lang w:val="sr-Cyrl-RS"/>
        </w:rPr>
        <w:t xml:space="preserve"> који путем Признавања претходног учења стекну квалификацију, то ће </w:t>
      </w:r>
      <w:r w:rsidR="00BE27DF" w:rsidRPr="00AC4B29">
        <w:rPr>
          <w:rFonts w:ascii="Times New Roman" w:hAnsi="Times New Roman" w:cs="Times New Roman"/>
          <w:sz w:val="24"/>
          <w:szCs w:val="24"/>
        </w:rPr>
        <w:t>значити боље услове рада, већу зараду или могућност да радно место потраже на домаћем и иностраним тржиштима.</w:t>
      </w:r>
    </w:p>
    <w:p w14:paraId="5688EE93" w14:textId="77777777" w:rsidR="00BE27DF" w:rsidRPr="0030644D" w:rsidRDefault="00BE27DF" w:rsidP="00AC4B29">
      <w:pPr>
        <w:pStyle w:val="NoSpacing"/>
        <w:ind w:left="4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515C16" w14:textId="77777777" w:rsidR="00AC4B29" w:rsidRPr="00EC0C05" w:rsidRDefault="00AC4B29" w:rsidP="00AC4B29">
      <w:pPr>
        <w:shd w:val="clear" w:color="auto" w:fill="FFFFFF"/>
        <w:spacing w:after="0" w:line="405" w:lineRule="atLeast"/>
        <w:textAlignment w:val="baseline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EC0C0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Општи услови за упис</w:t>
      </w:r>
      <w:r w:rsidRPr="00EC0C05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:</w:t>
      </w:r>
    </w:p>
    <w:p w14:paraId="404675CF" w14:textId="77777777" w:rsidR="00AC4B29" w:rsidRPr="00EC0C05" w:rsidRDefault="00AC4B29" w:rsidP="00AC4B29">
      <w:pPr>
        <w:pStyle w:val="Normal3"/>
        <w:shd w:val="clear" w:color="auto" w:fill="FFFFFF"/>
        <w:spacing w:before="0" w:beforeAutospacing="0" w:after="0" w:afterAutospacing="0"/>
        <w:jc w:val="both"/>
        <w:rPr>
          <w:bCs/>
          <w:noProof/>
          <w:lang w:val="sr-Cyrl-RS"/>
        </w:rPr>
      </w:pPr>
      <w:r w:rsidRPr="00EC0C05">
        <w:rPr>
          <w:bCs/>
          <w:noProof/>
          <w:lang w:val="sr-Cyrl-RS"/>
        </w:rPr>
        <w:t>-Кандидати морају:</w:t>
      </w:r>
    </w:p>
    <w:p w14:paraId="6A225A6B" w14:textId="77777777" w:rsidR="00AC4B29" w:rsidRPr="00EC0C05" w:rsidRDefault="00AC4B29" w:rsidP="00AC4B29">
      <w:pPr>
        <w:pStyle w:val="Normal3"/>
        <w:shd w:val="clear" w:color="auto" w:fill="FFFFFF"/>
        <w:spacing w:before="0" w:beforeAutospacing="0" w:after="0" w:afterAutospacing="0"/>
        <w:rPr>
          <w:lang w:val="sr-Cyrl-RS"/>
        </w:rPr>
      </w:pPr>
      <w:r w:rsidRPr="00EC0C05">
        <w:rPr>
          <w:bCs/>
          <w:noProof/>
          <w:lang w:val="sr-Cyrl-RS"/>
        </w:rPr>
        <w:t xml:space="preserve">1. Имати најмање </w:t>
      </w:r>
      <w:r w:rsidRPr="00EC0C05">
        <w:rPr>
          <w:lang w:val="sr-Cyrl-RS"/>
        </w:rPr>
        <w:t>први ниво (ниво 1), који се стиче завршавањем основног образовања и васпитања, основног образовања одраслих, основног музичког, односно основног балетског образовања и васпитања;</w:t>
      </w:r>
    </w:p>
    <w:p w14:paraId="42F39B01" w14:textId="77777777" w:rsidR="00AC4B29" w:rsidRPr="00EC0C05" w:rsidRDefault="00AC4B29" w:rsidP="00AC4B29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2. Поседовати одређена знања, вештине, способности и ставове, које је стекао образовањем, животним или радним искуством.</w:t>
      </w:r>
    </w:p>
    <w:p w14:paraId="4147BFB9" w14:textId="77777777" w:rsidR="00AC4B29" w:rsidRDefault="00AC4B29">
      <w:pPr>
        <w:rPr>
          <w:rFonts w:ascii="Times New Roman" w:hAnsi="Times New Roman" w:cs="Times New Roman"/>
          <w:lang w:val="sr-Cyrl-RS"/>
        </w:rPr>
      </w:pPr>
    </w:p>
    <w:p w14:paraId="2A8C06AD" w14:textId="77777777" w:rsidR="00BE27DF" w:rsidRPr="00EC0C05" w:rsidRDefault="00BE27DF" w:rsidP="00BE27DF">
      <w:pPr>
        <w:shd w:val="clear" w:color="auto" w:fill="FFFFFF"/>
        <w:spacing w:after="0" w:line="405" w:lineRule="atLeast"/>
        <w:textAlignment w:val="baseline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Начин обезбеђивања приступачности програма за особе са инвалидитетом:</w:t>
      </w:r>
    </w:p>
    <w:p w14:paraId="58E8EFE4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-У зависности од степена и врсте инвалидности, реализатор програма обуке ће прилагодити програм у зависности од захтева кандидата.</w:t>
      </w:r>
    </w:p>
    <w:p w14:paraId="7B47DDE2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-Лицу са инвалидитетом (са физичким, чулним или менталним сметњама које смањују могућност запошљавања и отежавају учење) омогућава прилагођавање програма у погледу: </w:t>
      </w:r>
    </w:p>
    <w:p w14:paraId="0F182210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EC0C05">
        <w:rPr>
          <w:rFonts w:ascii="Times New Roman" w:hAnsi="Times New Roman" w:cs="Times New Roman"/>
          <w:noProof/>
          <w:sz w:val="24"/>
          <w:szCs w:val="24"/>
        </w:rPr>
        <w:t xml:space="preserve">начина реализације програма </w:t>
      </w:r>
    </w:p>
    <w:p w14:paraId="2BDF7623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EC0C05">
        <w:rPr>
          <w:rFonts w:ascii="Times New Roman" w:hAnsi="Times New Roman" w:cs="Times New Roman"/>
          <w:noProof/>
          <w:sz w:val="24"/>
          <w:szCs w:val="24"/>
        </w:rPr>
        <w:t xml:space="preserve">услова за доступност институције </w:t>
      </w:r>
    </w:p>
    <w:p w14:paraId="36C3EAA4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EC0C05">
        <w:rPr>
          <w:rFonts w:ascii="Times New Roman" w:hAnsi="Times New Roman" w:cs="Times New Roman"/>
          <w:noProof/>
          <w:sz w:val="24"/>
          <w:szCs w:val="24"/>
        </w:rPr>
        <w:t>трајања програма</w:t>
      </w:r>
    </w:p>
    <w:p w14:paraId="150D6BD3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-</w:t>
      </w:r>
      <w:r w:rsidRPr="00EC0C05">
        <w:rPr>
          <w:rFonts w:ascii="Times New Roman" w:hAnsi="Times New Roman" w:cs="Times New Roman"/>
          <w:noProof/>
          <w:sz w:val="24"/>
          <w:szCs w:val="24"/>
        </w:rPr>
        <w:t>начина провере постигнућа</w:t>
      </w: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3EEE33C0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3442C22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Материјали за учење и подучавање, приручник/водич за испит:</w:t>
      </w:r>
    </w:p>
    <w:p w14:paraId="795DF6F4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noProof/>
          <w:sz w:val="24"/>
          <w:szCs w:val="24"/>
          <w:lang w:val="sr-Cyrl-RS"/>
        </w:rPr>
        <w:t>Приручник прилагођен програму.</w:t>
      </w:r>
    </w:p>
    <w:p w14:paraId="24D7F058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B2C23A2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провере савладаности програма:</w:t>
      </w:r>
    </w:p>
    <w:p w14:paraId="375FB227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У поступку признавања претходног учења провера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савладаности исхода учења обавља се путем процене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претходно стечених исхода учења и компетенција које је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>кандидат успео да докаже путем прописаних инструмената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за процену и на испиту за процену остварености исхода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учења који комбинује више метода процене од којих је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 xml:space="preserve">практични рад у реалном/симулираном радном окружењу </w:t>
      </w:r>
      <w:r w:rsidRPr="00EC0C05">
        <w:rPr>
          <w:rFonts w:ascii="Times New Roman" w:hAnsi="Times New Roman" w:cs="Times New Roman"/>
          <w:sz w:val="24"/>
          <w:szCs w:val="24"/>
        </w:rPr>
        <w:t xml:space="preserve"> </w:t>
      </w:r>
      <w:r w:rsidRPr="00EC0C05">
        <w:rPr>
          <w:rFonts w:ascii="Times New Roman" w:hAnsi="Times New Roman" w:cs="Times New Roman"/>
          <w:sz w:val="24"/>
          <w:szCs w:val="24"/>
          <w:highlight w:val="white"/>
        </w:rPr>
        <w:t>обавезан.</w:t>
      </w:r>
    </w:p>
    <w:p w14:paraId="6D4253C3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7DB26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 јавне исправе, односно уверења које се издаје кандидату након провере савладаности програма:</w:t>
      </w:r>
    </w:p>
    <w:p w14:paraId="442F1373" w14:textId="77777777" w:rsidR="00BE27DF" w:rsidRPr="00EC0C05" w:rsidRDefault="00BE27DF" w:rsidP="00BE27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Кандидату који положи испит за процену остварености исхода учења и компетенција, у складу са чланом 9. Правилника о врсти, називу и садржају образаца и начину вођења еведенција и називу, садржају и изгледу образаца јавних исправа и уверења у образовању одраслих („Службени гласник РС“, број 89/15, 102/15), Школа издаје:</w:t>
      </w:r>
    </w:p>
    <w:p w14:paraId="5D0A0A07" w14:textId="77777777" w:rsidR="00BE27DF" w:rsidRPr="00EC0C05" w:rsidRDefault="00BE27DF" w:rsidP="00BE27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Сертификат за остварен стандард квалификације у целини за квалификацију „Кувар“</w:t>
      </w:r>
    </w:p>
    <w:p w14:paraId="652F93EB" w14:textId="77777777" w:rsidR="00BE27DF" w:rsidRPr="00EC0C05" w:rsidRDefault="00BE27DF" w:rsidP="00BE27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Уверење за делимично остварен стандард квалификације за занимања:</w:t>
      </w:r>
    </w:p>
    <w:p w14:paraId="6D4A955B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Бродски кувар</w:t>
      </w:r>
    </w:p>
    <w:p w14:paraId="6150AEFB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Дијететски кувар</w:t>
      </w:r>
    </w:p>
    <w:p w14:paraId="6F55B4D0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Кувар посластица</w:t>
      </w:r>
    </w:p>
    <w:p w14:paraId="46068367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Помоћник кувара</w:t>
      </w:r>
    </w:p>
    <w:p w14:paraId="02EBD95E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Роштиљ мајстор</w:t>
      </w:r>
    </w:p>
    <w:p w14:paraId="2CFEA18C" w14:textId="77777777" w:rsidR="00BE27DF" w:rsidRPr="00EC0C05" w:rsidRDefault="00BE27DF" w:rsidP="00BE27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C0C05">
        <w:rPr>
          <w:rFonts w:ascii="Times New Roman" w:hAnsi="Times New Roman" w:cs="Times New Roman"/>
          <w:sz w:val="24"/>
          <w:szCs w:val="24"/>
          <w:lang w:val="sr-Cyrl-RS"/>
        </w:rPr>
        <w:t>Кувар.</w:t>
      </w:r>
    </w:p>
    <w:p w14:paraId="12BDA434" w14:textId="48C027A4" w:rsidR="003A44F6" w:rsidRPr="00AC4B29" w:rsidRDefault="003A44F6" w:rsidP="003A44F6">
      <w:pPr>
        <w:rPr>
          <w:rFonts w:ascii="Times New Roman" w:hAnsi="Times New Roman" w:cs="Times New Roman"/>
          <w:sz w:val="24"/>
          <w:szCs w:val="24"/>
        </w:rPr>
      </w:pPr>
      <w:r w:rsidRPr="00AC4B2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482D9E00" w14:textId="77777777" w:rsidR="003A44F6" w:rsidRDefault="003A44F6" w:rsidP="00BE27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139981" w14:textId="77777777" w:rsidR="00BE27DF" w:rsidRDefault="00BE27DF" w:rsidP="00BE27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715A9E" w14:textId="327DE1F3" w:rsidR="00BE27DF" w:rsidRDefault="00BE27DF" w:rsidP="00BE27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Чајетина, 25. септембар 2023. године.</w:t>
      </w:r>
      <w:r w:rsidR="00391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F1B294B" w14:textId="77777777" w:rsidR="00391A0A" w:rsidRDefault="00391A0A" w:rsidP="00BE27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EAADB1" w14:textId="1745B379" w:rsidR="00391A0A" w:rsidRDefault="00391A0A" w:rsidP="00391A0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Саветници за ППУ:</w:t>
      </w:r>
    </w:p>
    <w:p w14:paraId="548C94EE" w14:textId="27CCECFA" w:rsidR="00391A0A" w:rsidRDefault="00391A0A" w:rsidP="00391A0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Џамбић</w:t>
      </w:r>
    </w:p>
    <w:p w14:paraId="12A23EBE" w14:textId="7D0D67A1" w:rsidR="00391A0A" w:rsidRPr="00AC4B29" w:rsidRDefault="00391A0A" w:rsidP="00391A0A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Неранџа Јовичић</w:t>
      </w:r>
    </w:p>
    <w:sectPr w:rsidR="00391A0A" w:rsidRPr="00AC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1D8"/>
    <w:multiLevelType w:val="hybridMultilevel"/>
    <w:tmpl w:val="AB5450FA"/>
    <w:lvl w:ilvl="0" w:tplc="E29E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1F93"/>
    <w:multiLevelType w:val="hybridMultilevel"/>
    <w:tmpl w:val="D2A0032E"/>
    <w:lvl w:ilvl="0" w:tplc="DE526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972F7"/>
    <w:multiLevelType w:val="hybridMultilevel"/>
    <w:tmpl w:val="E79ABBD0"/>
    <w:lvl w:ilvl="0" w:tplc="FAB4930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39588747">
    <w:abstractNumId w:val="0"/>
  </w:num>
  <w:num w:numId="2" w16cid:durableId="1163086796">
    <w:abstractNumId w:val="2"/>
  </w:num>
  <w:num w:numId="3" w16cid:durableId="88541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9D"/>
    <w:rsid w:val="00165AC5"/>
    <w:rsid w:val="00391A0A"/>
    <w:rsid w:val="003A44F6"/>
    <w:rsid w:val="004D2DCC"/>
    <w:rsid w:val="0070189D"/>
    <w:rsid w:val="007A1BC6"/>
    <w:rsid w:val="00AC4B29"/>
    <w:rsid w:val="00BE27DF"/>
    <w:rsid w:val="00C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8411"/>
  <w15:chartTrackingRefBased/>
  <w15:docId w15:val="{975B4519-B605-424B-B5E3-906DE75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B29"/>
    <w:rPr>
      <w:color w:val="0000FF"/>
      <w:u w:val="single"/>
    </w:rPr>
  </w:style>
  <w:style w:type="paragraph" w:styleId="NoSpacing">
    <w:name w:val="No Spacing"/>
    <w:uiPriority w:val="1"/>
    <w:qFormat/>
    <w:rsid w:val="00AC4B29"/>
    <w:pPr>
      <w:spacing w:after="0" w:line="240" w:lineRule="auto"/>
    </w:pPr>
    <w:rPr>
      <w:kern w:val="0"/>
      <w14:ligatures w14:val="none"/>
    </w:rPr>
  </w:style>
  <w:style w:type="paragraph" w:customStyle="1" w:styleId="Normal3">
    <w:name w:val="Normal3"/>
    <w:basedOn w:val="Normal"/>
    <w:rsid w:val="00A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AC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jeodraslihut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2023-09-24T12:09:00Z</dcterms:created>
  <dcterms:modified xsi:type="dcterms:W3CDTF">2023-09-26T10:39:00Z</dcterms:modified>
</cp:coreProperties>
</file>